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80" w:rsidRPr="005A33BC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5" o:title=""/>
          </v:shape>
          <o:OLEObject Type="Embed" ProgID="PBrush" ShapeID="_x0000_i1025" DrawAspect="Content" ObjectID="_1733219123" r:id="rId6"/>
        </w:object>
      </w:r>
    </w:p>
    <w:p w:rsidR="00B43F80" w:rsidRPr="005A33BC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ОМЕЛЬНИЦЬКА СІЛЬСЬКА РАДА</w:t>
      </w:r>
    </w:p>
    <w:p w:rsidR="00B43F80" w:rsidRPr="005A33BC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КРЕМЕНЧУЦЬКОГО РАЙОНУ ПОЛТАВСЬКОЇ ОБЛАСТІ</w:t>
      </w:r>
    </w:p>
    <w:p w:rsidR="00B43F80" w:rsidRPr="007E4092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5A33BC">
        <w:rPr>
          <w:b/>
          <w:sz w:val="28"/>
          <w:szCs w:val="28"/>
        </w:rPr>
        <w:t>(</w:t>
      </w:r>
      <w:r w:rsidR="00E40148">
        <w:rPr>
          <w:b/>
          <w:sz w:val="28"/>
          <w:szCs w:val="28"/>
        </w:rPr>
        <w:t xml:space="preserve">шістнадцята </w:t>
      </w:r>
      <w:r w:rsidRPr="005A33BC">
        <w:rPr>
          <w:b/>
          <w:sz w:val="28"/>
          <w:szCs w:val="28"/>
        </w:rPr>
        <w:t xml:space="preserve">сесія </w:t>
      </w:r>
      <w:r w:rsidRPr="005A33BC">
        <w:rPr>
          <w:b/>
          <w:sz w:val="28"/>
          <w:szCs w:val="28"/>
          <w:lang w:val="en-US"/>
        </w:rPr>
        <w:t>VI</w:t>
      </w:r>
      <w:r w:rsidRPr="005A33BC">
        <w:rPr>
          <w:b/>
          <w:sz w:val="28"/>
          <w:szCs w:val="28"/>
        </w:rPr>
        <w:t>ІІ скликання)</w:t>
      </w:r>
    </w:p>
    <w:p w:rsidR="00B43F80" w:rsidRPr="007E4092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7E4092">
        <w:rPr>
          <w:b/>
          <w:sz w:val="28"/>
          <w:szCs w:val="28"/>
        </w:rPr>
        <w:t xml:space="preserve"> </w:t>
      </w:r>
    </w:p>
    <w:p w:rsidR="00B43F80" w:rsidRPr="002F5B5A" w:rsidRDefault="00B43F80" w:rsidP="00B43F80">
      <w:pPr>
        <w:tabs>
          <w:tab w:val="left" w:pos="770"/>
        </w:tabs>
        <w:jc w:val="center"/>
        <w:rPr>
          <w:b/>
          <w:sz w:val="28"/>
          <w:szCs w:val="28"/>
        </w:rPr>
      </w:pPr>
      <w:r w:rsidRPr="007E4092">
        <w:rPr>
          <w:b/>
          <w:sz w:val="28"/>
          <w:szCs w:val="28"/>
        </w:rPr>
        <w:t>Р І</w:t>
      </w:r>
      <w:r w:rsidR="001C4D0F">
        <w:rPr>
          <w:b/>
          <w:sz w:val="28"/>
          <w:szCs w:val="28"/>
        </w:rPr>
        <w:t xml:space="preserve"> </w:t>
      </w:r>
      <w:r w:rsidRPr="007E4092">
        <w:rPr>
          <w:b/>
          <w:sz w:val="28"/>
          <w:szCs w:val="28"/>
        </w:rPr>
        <w:t>Ш</w:t>
      </w:r>
      <w:r w:rsidRPr="002F5B5A">
        <w:rPr>
          <w:b/>
          <w:sz w:val="28"/>
          <w:szCs w:val="28"/>
        </w:rPr>
        <w:t xml:space="preserve"> Е Н </w:t>
      </w:r>
      <w:proofErr w:type="spellStart"/>
      <w:r w:rsidRPr="002F5B5A">
        <w:rPr>
          <w:b/>
          <w:sz w:val="28"/>
          <w:szCs w:val="28"/>
        </w:rPr>
        <w:t>Н</w:t>
      </w:r>
      <w:proofErr w:type="spellEnd"/>
      <w:r w:rsidRPr="002F5B5A">
        <w:rPr>
          <w:b/>
          <w:sz w:val="28"/>
          <w:szCs w:val="28"/>
        </w:rPr>
        <w:t xml:space="preserve"> Я</w:t>
      </w:r>
    </w:p>
    <w:p w:rsidR="00B43F80" w:rsidRPr="002F5B5A" w:rsidRDefault="00B43F80" w:rsidP="007E18B9">
      <w:pPr>
        <w:spacing w:line="276" w:lineRule="auto"/>
      </w:pPr>
      <w:r w:rsidRPr="002F5B5A">
        <w:rPr>
          <w:b/>
          <w:sz w:val="28"/>
          <w:szCs w:val="28"/>
        </w:rPr>
        <w:tab/>
      </w:r>
      <w:r w:rsidRPr="002F5B5A">
        <w:rPr>
          <w:b/>
          <w:sz w:val="28"/>
          <w:szCs w:val="28"/>
        </w:rPr>
        <w:tab/>
        <w:t xml:space="preserve">  </w:t>
      </w:r>
      <w:r w:rsidRPr="002F5B5A">
        <w:rPr>
          <w:b/>
          <w:sz w:val="28"/>
          <w:szCs w:val="28"/>
        </w:rPr>
        <w:tab/>
        <w:t xml:space="preserve">  </w:t>
      </w:r>
      <w:r w:rsidRPr="002F5B5A">
        <w:rPr>
          <w:b/>
          <w:sz w:val="28"/>
          <w:szCs w:val="28"/>
        </w:rPr>
        <w:tab/>
      </w:r>
      <w:r w:rsidRPr="002F5B5A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</w:t>
      </w:r>
      <w:r w:rsidRPr="002F5B5A">
        <w:rPr>
          <w:b/>
          <w:sz w:val="28"/>
          <w:szCs w:val="28"/>
        </w:rPr>
        <w:t xml:space="preserve"> </w:t>
      </w:r>
    </w:p>
    <w:p w:rsidR="00B43F80" w:rsidRPr="0006249D" w:rsidRDefault="00B43F80" w:rsidP="0006249D">
      <w:pPr>
        <w:spacing w:line="276" w:lineRule="auto"/>
        <w:jc w:val="both"/>
        <w:rPr>
          <w:b/>
          <w:sz w:val="28"/>
          <w:szCs w:val="28"/>
        </w:rPr>
      </w:pPr>
      <w:r w:rsidRPr="0006249D">
        <w:rPr>
          <w:b/>
          <w:sz w:val="28"/>
          <w:szCs w:val="28"/>
        </w:rPr>
        <w:t xml:space="preserve">від  </w:t>
      </w:r>
      <w:r w:rsidR="009F5DCC">
        <w:rPr>
          <w:b/>
          <w:sz w:val="28"/>
          <w:szCs w:val="28"/>
        </w:rPr>
        <w:t>21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0F3580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="00FF6012">
        <w:rPr>
          <w:rFonts w:ascii="Times New Roman CYR" w:hAnsi="Times New Roman CYR" w:cs="Times New Roman CYR"/>
          <w:b/>
          <w:color w:val="000000"/>
          <w:sz w:val="28"/>
          <w:szCs w:val="28"/>
        </w:rPr>
        <w:t>грудня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202</w:t>
      </w:r>
      <w:r w:rsidR="0006249D"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>2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року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  <w:t xml:space="preserve">  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  <w:r w:rsid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</w:t>
      </w:r>
      <w:r w:rsidR="002D6CDD"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  <w:t xml:space="preserve">                 </w:t>
      </w:r>
      <w:r w:rsid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          </w:t>
      </w:r>
      <w:r w:rsidRPr="0006249D">
        <w:rPr>
          <w:b/>
          <w:sz w:val="28"/>
          <w:szCs w:val="28"/>
        </w:rPr>
        <w:t>с.</w:t>
      </w:r>
      <w:r w:rsidR="00701DB4">
        <w:rPr>
          <w:b/>
          <w:sz w:val="28"/>
          <w:szCs w:val="28"/>
        </w:rPr>
        <w:t xml:space="preserve"> </w:t>
      </w:r>
      <w:r w:rsidRPr="0006249D">
        <w:rPr>
          <w:b/>
          <w:sz w:val="28"/>
          <w:szCs w:val="28"/>
        </w:rPr>
        <w:t>Омельник</w:t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  <w:r w:rsidRPr="0006249D">
        <w:rPr>
          <w:rFonts w:ascii="Times New Roman CYR" w:hAnsi="Times New Roman CYR" w:cs="Times New Roman CYR"/>
          <w:b/>
          <w:color w:val="000000"/>
          <w:sz w:val="28"/>
          <w:szCs w:val="28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CE6A7C" w:rsidTr="00CE6A7C">
        <w:tc>
          <w:tcPr>
            <w:tcW w:w="4785" w:type="dxa"/>
          </w:tcPr>
          <w:p w:rsidR="00CE6A7C" w:rsidRPr="00CE6A7C" w:rsidRDefault="00CE6A7C" w:rsidP="009F5DCC">
            <w:pPr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CE6A7C">
              <w:rPr>
                <w:rFonts w:eastAsia="Calibri"/>
                <w:b/>
                <w:bCs/>
                <w:sz w:val="28"/>
                <w:szCs w:val="28"/>
              </w:rPr>
              <w:t>Про забезпечення харчуванням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>дітей в закладах загальної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>середньої освіти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>виконавчого комітету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>Омельницької сільської ради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 xml:space="preserve">Кременчуцького району </w:t>
            </w:r>
            <w:r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CE6A7C">
              <w:rPr>
                <w:rFonts w:eastAsia="Calibri"/>
                <w:b/>
                <w:bCs/>
                <w:sz w:val="28"/>
                <w:szCs w:val="28"/>
              </w:rPr>
              <w:t>Полтавської області</w:t>
            </w:r>
          </w:p>
        </w:tc>
        <w:tc>
          <w:tcPr>
            <w:tcW w:w="4785" w:type="dxa"/>
          </w:tcPr>
          <w:p w:rsidR="00CE6A7C" w:rsidRDefault="00CE6A7C" w:rsidP="009F5DCC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06249D" w:rsidRPr="004D38F7" w:rsidRDefault="0006249D" w:rsidP="0006249D">
      <w:pPr>
        <w:spacing w:line="276" w:lineRule="auto"/>
        <w:rPr>
          <w:rFonts w:eastAsia="Calibri"/>
          <w:b/>
          <w:sz w:val="28"/>
          <w:szCs w:val="28"/>
        </w:rPr>
      </w:pPr>
    </w:p>
    <w:p w:rsidR="0006249D" w:rsidRDefault="0006249D" w:rsidP="0006249D">
      <w:pPr>
        <w:spacing w:line="276" w:lineRule="auto"/>
        <w:ind w:firstLine="709"/>
        <w:contextualSpacing/>
        <w:jc w:val="both"/>
        <w:rPr>
          <w:rFonts w:eastAsia="Calibri"/>
          <w:b/>
          <w:sz w:val="28"/>
          <w:szCs w:val="28"/>
        </w:rPr>
      </w:pPr>
      <w:r w:rsidRPr="0006249D">
        <w:rPr>
          <w:sz w:val="28"/>
          <w:szCs w:val="28"/>
        </w:rPr>
        <w:t xml:space="preserve">Керуючись ст. 32 Закону України «Про місцеве самоврядування в Україні», на виконання ст. 25 Закону України «Про освіту», постанов Кабінету Міністрів України від 19.06.2002 року № 856 «Про організацію харчування окремих категорій учнів  у загальноосвітніх навчальних закладах», від 02.02.2011 року </w:t>
      </w:r>
      <w:r w:rsidRPr="00953148">
        <w:rPr>
          <w:sz w:val="28"/>
          <w:szCs w:val="28"/>
        </w:rPr>
        <w:t xml:space="preserve">№ 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 </w:t>
      </w:r>
      <w:r w:rsidR="00953148" w:rsidRPr="00953148">
        <w:rPr>
          <w:rFonts w:eastAsia="Calibri"/>
          <w:sz w:val="28"/>
          <w:szCs w:val="28"/>
          <w:shd w:val="clear" w:color="auto" w:fill="FFFFFF"/>
        </w:rPr>
        <w:t>Омельницька сільська рада Кременчуцького району Полтавської області</w:t>
      </w:r>
    </w:p>
    <w:p w:rsidR="0006249D" w:rsidRDefault="0006249D" w:rsidP="0006249D">
      <w:pPr>
        <w:spacing w:line="276" w:lineRule="auto"/>
        <w:ind w:firstLine="709"/>
        <w:contextualSpacing/>
        <w:jc w:val="both"/>
        <w:rPr>
          <w:rFonts w:eastAsia="Calibri"/>
          <w:b/>
          <w:sz w:val="28"/>
          <w:szCs w:val="28"/>
        </w:rPr>
      </w:pPr>
    </w:p>
    <w:p w:rsidR="0006249D" w:rsidRPr="00870BB3" w:rsidRDefault="0006249D" w:rsidP="0006249D">
      <w:pPr>
        <w:suppressAutoHyphens/>
        <w:spacing w:line="276" w:lineRule="auto"/>
        <w:contextualSpacing/>
        <w:rPr>
          <w:rFonts w:eastAsia="Andale Sans UI"/>
          <w:b/>
          <w:kern w:val="2"/>
          <w:sz w:val="28"/>
          <w:szCs w:val="28"/>
        </w:rPr>
      </w:pPr>
      <w:r w:rsidRPr="00870BB3">
        <w:rPr>
          <w:rFonts w:eastAsia="Andale Sans UI"/>
          <w:b/>
          <w:kern w:val="2"/>
          <w:sz w:val="28"/>
          <w:szCs w:val="28"/>
        </w:rPr>
        <w:t>В И Р І Ш И Л А:</w:t>
      </w:r>
    </w:p>
    <w:p w:rsidR="0006249D" w:rsidRPr="002C44FF" w:rsidRDefault="0006249D" w:rsidP="0006249D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2C44FF">
        <w:rPr>
          <w:sz w:val="28"/>
          <w:szCs w:val="28"/>
        </w:rPr>
        <w:t>1. Організувати харчування за рахунок коштів місцевого бюджету учнів пільгових категорій, які навчаються у закладах загальної середньої освіти</w:t>
      </w:r>
      <w:r w:rsidRPr="00AD2151">
        <w:rPr>
          <w:sz w:val="28"/>
          <w:szCs w:val="28"/>
        </w:rPr>
        <w:t xml:space="preserve"> виконавчого комітету Омельницької сільської ради</w:t>
      </w:r>
      <w:r w:rsidR="00FF6012">
        <w:rPr>
          <w:sz w:val="28"/>
          <w:szCs w:val="28"/>
        </w:rPr>
        <w:t xml:space="preserve"> Кременчуцького району Полтавської області</w:t>
      </w:r>
      <w:r w:rsidRPr="00AD2151">
        <w:rPr>
          <w:sz w:val="28"/>
          <w:szCs w:val="28"/>
        </w:rPr>
        <w:t>, а саме: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-дітей-сиріт;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-дітей, позбавлених батьківського піклування;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 з особливими освітніми потребами, які навчаються у спеціальних та інклюзивних класах (групах);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 з малозабезпечених сімей, які отримують допомогу відповідно до Закону України «Про державну соціальну допомогу малозабезпеченим сім’ям»;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-дітей-інвалідів;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lastRenderedPageBreak/>
        <w:t>-дітей, батьки яких загинули при виконанні службових обов'язків;</w:t>
      </w:r>
    </w:p>
    <w:p w:rsidR="0006249D" w:rsidRPr="00AD2151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-дітей, що знаходяться на обліку в тубдиспансері та потребують додаткового харчування;</w:t>
      </w:r>
    </w:p>
    <w:p w:rsidR="00E025EE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AD2151">
        <w:rPr>
          <w:sz w:val="28"/>
          <w:szCs w:val="28"/>
        </w:rPr>
        <w:t>-дітей, батьки яких або особи, що їх замінюють, є мобілізованими або відрядженими для участі в антитерористичній операції та демобілізовані</w:t>
      </w:r>
      <w:r w:rsidR="00E025EE">
        <w:rPr>
          <w:sz w:val="28"/>
          <w:szCs w:val="28"/>
        </w:rPr>
        <w:t>;</w:t>
      </w:r>
    </w:p>
    <w:p w:rsidR="0006249D" w:rsidRPr="00AD2151" w:rsidRDefault="00E025EE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025EE">
        <w:rPr>
          <w:rFonts w:eastAsia="Calibri"/>
          <w:sz w:val="28"/>
          <w:szCs w:val="28"/>
        </w:rPr>
        <w:t xml:space="preserve"> </w:t>
      </w:r>
      <w:r w:rsidRPr="00E025EE">
        <w:rPr>
          <w:sz w:val="28"/>
          <w:szCs w:val="28"/>
        </w:rPr>
        <w:t>дітей з числа внутрішньо переміщених осіб чи дітей, які мають статус дитини, яка постраждала внаслідок воєнних дій і збройних конфліктів.</w:t>
      </w:r>
    </w:p>
    <w:p w:rsidR="0006249D" w:rsidRPr="00AD2151" w:rsidRDefault="0006249D" w:rsidP="0006249D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</w:rPr>
      </w:pPr>
      <w:r w:rsidRPr="00AD2151">
        <w:rPr>
          <w:rFonts w:eastAsia="Calibri"/>
          <w:sz w:val="28"/>
          <w:szCs w:val="28"/>
        </w:rPr>
        <w:t>2. Встановити у 202</w:t>
      </w:r>
      <w:r w:rsidR="000363C3">
        <w:rPr>
          <w:rFonts w:eastAsia="Calibri"/>
          <w:sz w:val="28"/>
          <w:szCs w:val="28"/>
        </w:rPr>
        <w:t>3</w:t>
      </w:r>
      <w:r w:rsidRPr="00AD2151">
        <w:rPr>
          <w:rFonts w:eastAsia="Calibri"/>
          <w:sz w:val="28"/>
          <w:szCs w:val="28"/>
        </w:rPr>
        <w:t xml:space="preserve"> році вартість харчування однієї дитини в день у закладах</w:t>
      </w:r>
      <w:r>
        <w:rPr>
          <w:rFonts w:eastAsia="Calibri"/>
          <w:sz w:val="28"/>
          <w:szCs w:val="28"/>
        </w:rPr>
        <w:t xml:space="preserve"> загальної середньої освіти</w:t>
      </w:r>
      <w:r w:rsidRPr="00AD2151">
        <w:rPr>
          <w:rFonts w:eastAsia="Calibri"/>
          <w:sz w:val="28"/>
          <w:szCs w:val="28"/>
        </w:rPr>
        <w:t xml:space="preserve"> виконавчого комітету Омельницької сільської ради Кременчуцького району Полтавської області</w:t>
      </w:r>
      <w:r>
        <w:rPr>
          <w:rFonts w:eastAsia="Calibri"/>
          <w:sz w:val="28"/>
          <w:szCs w:val="28"/>
        </w:rPr>
        <w:t xml:space="preserve"> у розмірі </w:t>
      </w:r>
      <w:r w:rsidR="000861C6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>0,00</w:t>
      </w:r>
      <w:r w:rsidR="000861C6">
        <w:rPr>
          <w:rFonts w:eastAsia="Calibri"/>
          <w:sz w:val="28"/>
          <w:szCs w:val="28"/>
        </w:rPr>
        <w:t> </w:t>
      </w:r>
      <w:r w:rsidR="00A03344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грн. на день.</w:t>
      </w:r>
    </w:p>
    <w:p w:rsidR="0006249D" w:rsidRPr="00CA4806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D38F7">
        <w:rPr>
          <w:rFonts w:eastAsia="Calibri"/>
          <w:sz w:val="28"/>
          <w:szCs w:val="28"/>
        </w:rPr>
        <w:t xml:space="preserve">3. </w:t>
      </w:r>
      <w:r w:rsidRPr="002C44FF">
        <w:rPr>
          <w:rFonts w:eastAsia="Calibri"/>
          <w:sz w:val="28"/>
          <w:szCs w:val="28"/>
        </w:rPr>
        <w:t xml:space="preserve">Організацію виконання даного рішення покласти на начальника відділу освіти, молоді та спорту виконавчого комітету Омельницької </w:t>
      </w:r>
      <w:r w:rsidRPr="00CA4806">
        <w:rPr>
          <w:sz w:val="28"/>
          <w:szCs w:val="28"/>
        </w:rPr>
        <w:t>сільської ради Кременчуцького району Полтавської області Прокопенка О.М.</w:t>
      </w:r>
    </w:p>
    <w:p w:rsidR="0006249D" w:rsidRPr="00CA4806" w:rsidRDefault="0006249D" w:rsidP="0006249D">
      <w:pPr>
        <w:tabs>
          <w:tab w:val="left" w:pos="9354"/>
          <w:tab w:val="left" w:pos="9498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CA4806">
        <w:rPr>
          <w:sz w:val="28"/>
          <w:szCs w:val="28"/>
        </w:rPr>
        <w:t>4. Контроль за виконанням даного рішення покласти на постійн</w:t>
      </w:r>
      <w:r w:rsidR="00CE6A7C">
        <w:rPr>
          <w:sz w:val="28"/>
          <w:szCs w:val="28"/>
        </w:rPr>
        <w:t>у</w:t>
      </w:r>
      <w:r w:rsidRPr="00CA4806">
        <w:rPr>
          <w:sz w:val="28"/>
          <w:szCs w:val="28"/>
        </w:rPr>
        <w:t xml:space="preserve"> депутатськ</w:t>
      </w:r>
      <w:r w:rsidR="00CE6A7C">
        <w:rPr>
          <w:sz w:val="28"/>
          <w:szCs w:val="28"/>
        </w:rPr>
        <w:t>у</w:t>
      </w:r>
      <w:r w:rsidRPr="00CA4806">
        <w:rPr>
          <w:sz w:val="28"/>
          <w:szCs w:val="28"/>
        </w:rPr>
        <w:t xml:space="preserve"> комісі</w:t>
      </w:r>
      <w:r w:rsidR="00CE6A7C">
        <w:rPr>
          <w:sz w:val="28"/>
          <w:szCs w:val="28"/>
        </w:rPr>
        <w:t>ю</w:t>
      </w:r>
      <w:r w:rsidRPr="00CA4806">
        <w:rPr>
          <w:sz w:val="28"/>
          <w:szCs w:val="28"/>
        </w:rPr>
        <w:t xml:space="preserve"> з питань планування, фінансів, бюджету та соціально-економічного розвитку та регуляторної політики (голова комісії Решмедило</w:t>
      </w:r>
      <w:r w:rsidR="002D71B8">
        <w:rPr>
          <w:sz w:val="28"/>
          <w:szCs w:val="28"/>
        </w:rPr>
        <w:t> </w:t>
      </w:r>
      <w:r w:rsidRPr="00CA4806">
        <w:rPr>
          <w:sz w:val="28"/>
          <w:szCs w:val="28"/>
        </w:rPr>
        <w:t xml:space="preserve">В.М.), </w:t>
      </w:r>
      <w:r w:rsidR="00CE6A7C">
        <w:rPr>
          <w:sz w:val="28"/>
          <w:szCs w:val="28"/>
        </w:rPr>
        <w:t>та комісію</w:t>
      </w:r>
      <w:bookmarkStart w:id="0" w:name="_GoBack"/>
      <w:bookmarkEnd w:id="0"/>
      <w:r w:rsidR="00CE6A7C">
        <w:rPr>
          <w:sz w:val="28"/>
          <w:szCs w:val="28"/>
        </w:rPr>
        <w:t xml:space="preserve"> </w:t>
      </w:r>
      <w:r w:rsidRPr="00CA4806">
        <w:rPr>
          <w:sz w:val="28"/>
          <w:szCs w:val="28"/>
        </w:rPr>
        <w:t>з питань освіти, культури, молоді, фізкультури та спорту (голова комісії Боярський Д.Є.).</w:t>
      </w:r>
    </w:p>
    <w:p w:rsidR="0006249D" w:rsidRDefault="0006249D" w:rsidP="0006249D">
      <w:pPr>
        <w:spacing w:line="276" w:lineRule="auto"/>
      </w:pPr>
    </w:p>
    <w:p w:rsidR="008E45F0" w:rsidRDefault="008E45F0" w:rsidP="0006249D">
      <w:pPr>
        <w:spacing w:line="276" w:lineRule="auto"/>
      </w:pPr>
    </w:p>
    <w:p w:rsidR="004421B9" w:rsidRDefault="004421B9" w:rsidP="0006249D">
      <w:pPr>
        <w:spacing w:line="276" w:lineRule="auto"/>
      </w:pPr>
    </w:p>
    <w:p w:rsidR="0006249D" w:rsidRPr="004D38F7" w:rsidRDefault="0006249D" w:rsidP="0006249D">
      <w:pPr>
        <w:spacing w:line="276" w:lineRule="auto"/>
        <w:rPr>
          <w:rFonts w:eastAsia="Calibri"/>
          <w:b/>
          <w:sz w:val="28"/>
          <w:szCs w:val="28"/>
        </w:rPr>
      </w:pPr>
      <w:r w:rsidRPr="004D38F7">
        <w:rPr>
          <w:rFonts w:eastAsia="Calibri"/>
          <w:b/>
          <w:sz w:val="28"/>
          <w:szCs w:val="28"/>
        </w:rPr>
        <w:t xml:space="preserve">Сільський голова                                                                   </w:t>
      </w:r>
      <w:r w:rsidRPr="0009058A">
        <w:rPr>
          <w:rFonts w:eastAsia="Calibri"/>
          <w:b/>
          <w:sz w:val="28"/>
          <w:szCs w:val="28"/>
        </w:rPr>
        <w:t>А</w:t>
      </w:r>
      <w:r w:rsidR="009678F1">
        <w:rPr>
          <w:rFonts w:eastAsia="Calibri"/>
          <w:b/>
          <w:sz w:val="28"/>
          <w:szCs w:val="28"/>
        </w:rPr>
        <w:t>ндрій ПИРОГ</w:t>
      </w:r>
    </w:p>
    <w:p w:rsidR="0006249D" w:rsidRPr="004D38F7" w:rsidRDefault="0006249D" w:rsidP="0006249D">
      <w:pPr>
        <w:spacing w:after="200" w:line="276" w:lineRule="auto"/>
        <w:ind w:firstLine="277"/>
        <w:jc w:val="both"/>
        <w:rPr>
          <w:rFonts w:eastAsia="Calibri"/>
          <w:b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p w:rsidR="0006249D" w:rsidRDefault="0006249D" w:rsidP="00D22AC3">
      <w:pPr>
        <w:ind w:right="3825"/>
        <w:jc w:val="both"/>
        <w:rPr>
          <w:b/>
          <w:bCs/>
          <w:sz w:val="28"/>
          <w:szCs w:val="28"/>
        </w:rPr>
      </w:pPr>
    </w:p>
    <w:sectPr w:rsidR="0006249D" w:rsidSect="009F5DCC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444FC"/>
    <w:multiLevelType w:val="hybridMultilevel"/>
    <w:tmpl w:val="99C4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3F80"/>
    <w:rsid w:val="000363C3"/>
    <w:rsid w:val="0006249D"/>
    <w:rsid w:val="000861C6"/>
    <w:rsid w:val="000F0015"/>
    <w:rsid w:val="000F3580"/>
    <w:rsid w:val="000F692E"/>
    <w:rsid w:val="00182AA1"/>
    <w:rsid w:val="001C4D0F"/>
    <w:rsid w:val="002045EC"/>
    <w:rsid w:val="002068CA"/>
    <w:rsid w:val="00222BD8"/>
    <w:rsid w:val="00266185"/>
    <w:rsid w:val="0029389B"/>
    <w:rsid w:val="0029443E"/>
    <w:rsid w:val="002C4031"/>
    <w:rsid w:val="002D6CDD"/>
    <w:rsid w:val="002D71B8"/>
    <w:rsid w:val="002E0545"/>
    <w:rsid w:val="00305A12"/>
    <w:rsid w:val="00370AC0"/>
    <w:rsid w:val="00425F41"/>
    <w:rsid w:val="004421B9"/>
    <w:rsid w:val="005406A8"/>
    <w:rsid w:val="00552562"/>
    <w:rsid w:val="005A33BC"/>
    <w:rsid w:val="005B140A"/>
    <w:rsid w:val="0060183E"/>
    <w:rsid w:val="006333B7"/>
    <w:rsid w:val="00701DB4"/>
    <w:rsid w:val="00705090"/>
    <w:rsid w:val="00731491"/>
    <w:rsid w:val="00765E53"/>
    <w:rsid w:val="007E18B9"/>
    <w:rsid w:val="007E4092"/>
    <w:rsid w:val="0084071D"/>
    <w:rsid w:val="00870BB3"/>
    <w:rsid w:val="0089694D"/>
    <w:rsid w:val="008D4ACB"/>
    <w:rsid w:val="008E45F0"/>
    <w:rsid w:val="00910860"/>
    <w:rsid w:val="00926B23"/>
    <w:rsid w:val="00945456"/>
    <w:rsid w:val="00953148"/>
    <w:rsid w:val="009678F1"/>
    <w:rsid w:val="009A17EA"/>
    <w:rsid w:val="009A7F25"/>
    <w:rsid w:val="009B5495"/>
    <w:rsid w:val="009F5DCC"/>
    <w:rsid w:val="00A03344"/>
    <w:rsid w:val="00A20AAD"/>
    <w:rsid w:val="00AE258D"/>
    <w:rsid w:val="00B43F80"/>
    <w:rsid w:val="00BA54ED"/>
    <w:rsid w:val="00BC276D"/>
    <w:rsid w:val="00C16BDD"/>
    <w:rsid w:val="00C54AEB"/>
    <w:rsid w:val="00C93A54"/>
    <w:rsid w:val="00CC5EDD"/>
    <w:rsid w:val="00CE6A7C"/>
    <w:rsid w:val="00D22AC3"/>
    <w:rsid w:val="00D35582"/>
    <w:rsid w:val="00DA3126"/>
    <w:rsid w:val="00E025EE"/>
    <w:rsid w:val="00E241D8"/>
    <w:rsid w:val="00E327AD"/>
    <w:rsid w:val="00E40148"/>
    <w:rsid w:val="00E54882"/>
    <w:rsid w:val="00E630B8"/>
    <w:rsid w:val="00E64340"/>
    <w:rsid w:val="00EB6D39"/>
    <w:rsid w:val="00F13AE7"/>
    <w:rsid w:val="00F15A53"/>
    <w:rsid w:val="00F227C6"/>
    <w:rsid w:val="00F37A5F"/>
    <w:rsid w:val="00F46E02"/>
    <w:rsid w:val="00FF4C25"/>
    <w:rsid w:val="00FF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3F80"/>
    <w:pPr>
      <w:jc w:val="both"/>
    </w:pPr>
    <w:rPr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43F8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E40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">
    <w:name w:val="Основной шрифт абзаца1"/>
    <w:rsid w:val="007E18B9"/>
  </w:style>
  <w:style w:type="paragraph" w:customStyle="1" w:styleId="10">
    <w:name w:val="Обычный1"/>
    <w:uiPriority w:val="99"/>
    <w:qFormat/>
    <w:rsid w:val="000F69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05A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5A12"/>
    <w:rPr>
      <w:rFonts w:ascii="Tahoma" w:eastAsia="Times New Roman" w:hAnsi="Tahoma" w:cs="Tahoma"/>
      <w:sz w:val="16"/>
      <w:szCs w:val="16"/>
      <w:lang w:val="uk-UA" w:eastAsia="uk-UA"/>
    </w:rPr>
  </w:style>
  <w:style w:type="table" w:styleId="a8">
    <w:name w:val="Table Grid"/>
    <w:basedOn w:val="a1"/>
    <w:uiPriority w:val="59"/>
    <w:unhideWhenUsed/>
    <w:rsid w:val="00CE6A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2022-12-22T10:59:00Z</cp:lastPrinted>
  <dcterms:created xsi:type="dcterms:W3CDTF">2022-11-28T12:33:00Z</dcterms:created>
  <dcterms:modified xsi:type="dcterms:W3CDTF">2022-12-22T10:59:00Z</dcterms:modified>
</cp:coreProperties>
</file>